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C338C" w14:textId="77777777" w:rsidR="00851305" w:rsidRDefault="00851305" w:rsidP="00851305">
      <w:pPr>
        <w:jc w:val="center"/>
        <w:rPr>
          <w:b/>
          <w:bCs/>
          <w:sz w:val="32"/>
          <w:szCs w:val="32"/>
        </w:rPr>
      </w:pPr>
    </w:p>
    <w:p w14:paraId="043E85FF" w14:textId="02A29574" w:rsidR="00851305" w:rsidRPr="00851305" w:rsidRDefault="00851305" w:rsidP="00851305">
      <w:pPr>
        <w:jc w:val="center"/>
        <w:rPr>
          <w:b/>
          <w:bCs/>
          <w:sz w:val="32"/>
          <w:szCs w:val="32"/>
        </w:rPr>
      </w:pPr>
      <w:r w:rsidRPr="00851305">
        <w:rPr>
          <w:b/>
          <w:bCs/>
          <w:sz w:val="32"/>
          <w:szCs w:val="32"/>
        </w:rPr>
        <w:t>INFORMACE PRO OBČANY</w:t>
      </w:r>
    </w:p>
    <w:p w14:paraId="6DA72B86" w14:textId="77777777" w:rsidR="00851305" w:rsidRPr="00851305" w:rsidRDefault="00851305" w:rsidP="00851305">
      <w:pPr>
        <w:jc w:val="center"/>
        <w:rPr>
          <w:b/>
          <w:bCs/>
        </w:rPr>
      </w:pPr>
      <w:r w:rsidRPr="00851305">
        <w:rPr>
          <w:b/>
          <w:bCs/>
        </w:rPr>
        <w:t>Uzavírka mostu a průběh rekonstrukce</w:t>
      </w:r>
    </w:p>
    <w:p w14:paraId="15FF6CE2" w14:textId="77777777" w:rsidR="00851305" w:rsidRDefault="00851305" w:rsidP="00851305">
      <w:pPr>
        <w:spacing w:after="0"/>
      </w:pPr>
      <w:r w:rsidRPr="00851305">
        <w:t>Vážení občané,</w:t>
      </w:r>
    </w:p>
    <w:p w14:paraId="77335688" w14:textId="0575DF2D" w:rsidR="00851305" w:rsidRPr="00851305" w:rsidRDefault="00851305" w:rsidP="00851305">
      <w:r w:rsidRPr="00851305">
        <w:t>v souvislosti s plánovanou rekonstrukcí mostu bychom Vás chtěli informovat o organizaci dopravy, průchodu přes most a zajištění odpadového hospodářství během stavby.</w:t>
      </w:r>
    </w:p>
    <w:p w14:paraId="078BA0BC" w14:textId="77777777" w:rsidR="00851305" w:rsidRPr="00851305" w:rsidRDefault="00851305" w:rsidP="00851305">
      <w:pPr>
        <w:rPr>
          <w:b/>
          <w:bCs/>
        </w:rPr>
      </w:pPr>
      <w:r w:rsidRPr="00851305">
        <w:rPr>
          <w:rFonts w:ascii="Segoe UI Emoji" w:hAnsi="Segoe UI Emoji" w:cs="Segoe UI Emoji"/>
          <w:b/>
          <w:bCs/>
        </w:rPr>
        <w:t>🚗</w:t>
      </w:r>
      <w:r w:rsidRPr="00851305">
        <w:rPr>
          <w:b/>
          <w:bCs/>
        </w:rPr>
        <w:t xml:space="preserve"> Parkování</w:t>
      </w:r>
    </w:p>
    <w:p w14:paraId="12A2138F" w14:textId="77777777" w:rsidR="00851305" w:rsidRPr="00851305" w:rsidRDefault="00851305" w:rsidP="00851305">
      <w:r w:rsidRPr="00851305">
        <w:t xml:space="preserve">Pro občany bude zajištěno parkování </w:t>
      </w:r>
      <w:r w:rsidRPr="00851305">
        <w:rPr>
          <w:b/>
          <w:bCs/>
        </w:rPr>
        <w:t>v obci za policejní bytovkou u dětského hřiště</w:t>
      </w:r>
      <w:r w:rsidRPr="00851305">
        <w:t>.</w:t>
      </w:r>
    </w:p>
    <w:p w14:paraId="6ED4FE75" w14:textId="77777777" w:rsidR="00851305" w:rsidRPr="00851305" w:rsidRDefault="00851305" w:rsidP="00851305">
      <w:pPr>
        <w:rPr>
          <w:b/>
          <w:bCs/>
        </w:rPr>
      </w:pPr>
      <w:r w:rsidRPr="00851305">
        <w:rPr>
          <w:rFonts w:ascii="Segoe UI Emoji" w:hAnsi="Segoe UI Emoji" w:cs="Segoe UI Emoji"/>
          <w:b/>
          <w:bCs/>
        </w:rPr>
        <w:t>🚶</w:t>
      </w:r>
      <w:r w:rsidRPr="00851305">
        <w:rPr>
          <w:b/>
          <w:bCs/>
        </w:rPr>
        <w:t xml:space="preserve"> Provizorní lávka</w:t>
      </w:r>
    </w:p>
    <w:p w14:paraId="7C32C077" w14:textId="77777777" w:rsidR="00851305" w:rsidRPr="00851305" w:rsidRDefault="00851305" w:rsidP="00851305">
      <w:r w:rsidRPr="00851305">
        <w:t xml:space="preserve">Pro zajištění průchodu bude </w:t>
      </w:r>
      <w:r w:rsidRPr="00851305">
        <w:rPr>
          <w:b/>
          <w:bCs/>
        </w:rPr>
        <w:t>prostředkem mostu instalována provizorní lávka</w:t>
      </w:r>
      <w:r w:rsidRPr="00851305">
        <w:t xml:space="preserve">. Její instalace proběhne </w:t>
      </w:r>
      <w:r w:rsidRPr="00851305">
        <w:rPr>
          <w:b/>
          <w:bCs/>
        </w:rPr>
        <w:t>za provozu</w:t>
      </w:r>
      <w:r w:rsidRPr="00851305">
        <w:t>.</w:t>
      </w:r>
    </w:p>
    <w:p w14:paraId="420EA013" w14:textId="77777777" w:rsidR="00851305" w:rsidRPr="00851305" w:rsidRDefault="00851305" w:rsidP="00851305">
      <w:r w:rsidRPr="00851305">
        <w:t xml:space="preserve">Během samotné instalace lávky, která by měla trvat přibližně </w:t>
      </w:r>
      <w:r w:rsidRPr="00851305">
        <w:rPr>
          <w:b/>
          <w:bCs/>
        </w:rPr>
        <w:t>1–2 dny, bude občanům umožněn průchod přes most</w:t>
      </w:r>
      <w:r w:rsidRPr="00851305">
        <w:t>.</w:t>
      </w:r>
    </w:p>
    <w:p w14:paraId="461FC2B5" w14:textId="77777777" w:rsidR="00851305" w:rsidRPr="00851305" w:rsidRDefault="00851305" w:rsidP="00851305">
      <w:pPr>
        <w:rPr>
          <w:b/>
          <w:bCs/>
        </w:rPr>
      </w:pPr>
      <w:r w:rsidRPr="00851305">
        <w:rPr>
          <w:rFonts w:ascii="Segoe UI Emoji" w:hAnsi="Segoe UI Emoji" w:cs="Segoe UI Emoji"/>
          <w:b/>
          <w:bCs/>
        </w:rPr>
        <w:t>🚧</w:t>
      </w:r>
      <w:r w:rsidRPr="00851305">
        <w:rPr>
          <w:b/>
          <w:bCs/>
        </w:rPr>
        <w:t xml:space="preserve"> Objízdná trasa</w:t>
      </w:r>
    </w:p>
    <w:p w14:paraId="4B7D705F" w14:textId="77777777" w:rsidR="00851305" w:rsidRPr="00851305" w:rsidRDefault="00851305" w:rsidP="00851305">
      <w:r w:rsidRPr="00851305">
        <w:t xml:space="preserve">Objízdná trasa je již připravena. O jejím vedení byly informovány </w:t>
      </w:r>
      <w:r w:rsidRPr="00851305">
        <w:rPr>
          <w:b/>
          <w:bCs/>
        </w:rPr>
        <w:t>všechny složky integrovaného záchranného systému</w:t>
      </w:r>
      <w:r w:rsidRPr="00851305">
        <w:t>.</w:t>
      </w:r>
    </w:p>
    <w:p w14:paraId="264CC574" w14:textId="77777777" w:rsidR="00851305" w:rsidRPr="00851305" w:rsidRDefault="00851305" w:rsidP="00851305">
      <w:r w:rsidRPr="00851305">
        <w:t xml:space="preserve">Pro využití objízdné trasy </w:t>
      </w:r>
      <w:r w:rsidRPr="00851305">
        <w:rPr>
          <w:b/>
          <w:bCs/>
        </w:rPr>
        <w:t>nebude potřeba žádné zvláštní povolení</w:t>
      </w:r>
      <w:r w:rsidRPr="00851305">
        <w:t>.</w:t>
      </w:r>
    </w:p>
    <w:p w14:paraId="6A3FBDEB" w14:textId="77777777" w:rsidR="00851305" w:rsidRPr="00851305" w:rsidRDefault="00851305" w:rsidP="00851305">
      <w:pPr>
        <w:rPr>
          <w:b/>
          <w:bCs/>
        </w:rPr>
      </w:pPr>
      <w:r w:rsidRPr="00851305">
        <w:rPr>
          <w:rFonts w:ascii="Segoe UI Emoji" w:hAnsi="Segoe UI Emoji" w:cs="Segoe UI Emoji"/>
          <w:b/>
          <w:bCs/>
        </w:rPr>
        <w:t>♻️</w:t>
      </w:r>
      <w:r w:rsidRPr="00851305">
        <w:rPr>
          <w:b/>
          <w:bCs/>
        </w:rPr>
        <w:t xml:space="preserve"> Tříděný a bioodpad</w:t>
      </w:r>
    </w:p>
    <w:p w14:paraId="2A65C4DA" w14:textId="77777777" w:rsidR="00851305" w:rsidRPr="00851305" w:rsidRDefault="00851305" w:rsidP="00851305">
      <w:r w:rsidRPr="00851305">
        <w:t xml:space="preserve">Kontejnery na tříděný odpad budou po dobu rekonstrukce </w:t>
      </w:r>
      <w:r w:rsidRPr="00851305">
        <w:rPr>
          <w:b/>
          <w:bCs/>
        </w:rPr>
        <w:t>přemístěny k silnici naproti mostu</w:t>
      </w:r>
      <w:r w:rsidRPr="00851305">
        <w:t>.</w:t>
      </w:r>
    </w:p>
    <w:p w14:paraId="1D3DA8ED" w14:textId="77777777" w:rsidR="00851305" w:rsidRPr="00851305" w:rsidRDefault="00851305" w:rsidP="00851305">
      <w:r w:rsidRPr="00851305">
        <w:t xml:space="preserve">Pro bioodpad bude přistaven </w:t>
      </w:r>
      <w:r w:rsidRPr="00851305">
        <w:rPr>
          <w:b/>
          <w:bCs/>
        </w:rPr>
        <w:t>velkoobjemový kontejner</w:t>
      </w:r>
      <w:r w:rsidRPr="00851305">
        <w:t>, který bude odvezen až po dokončení rekonstrukce mostu.</w:t>
      </w:r>
    </w:p>
    <w:p w14:paraId="61865BBF" w14:textId="77777777" w:rsidR="00851305" w:rsidRPr="00851305" w:rsidRDefault="00851305" w:rsidP="00851305">
      <w:r w:rsidRPr="00851305">
        <w:t xml:space="preserve">Prosíme občany, aby </w:t>
      </w:r>
      <w:r w:rsidRPr="00851305">
        <w:rPr>
          <w:b/>
          <w:bCs/>
        </w:rPr>
        <w:t>objemnější odpad, například větve, ukládali vedle kontejneru</w:t>
      </w:r>
      <w:r w:rsidRPr="00851305">
        <w:t>, nikoliv přímo do něj. Tím předejdeme jeho předčasnému přeplnění a zajistíme dostatečnou kapacitu pro všechny občany po celou dobu rekonstrukce.</w:t>
      </w:r>
    </w:p>
    <w:p w14:paraId="7A7A8B72" w14:textId="77777777" w:rsidR="00851305" w:rsidRDefault="00851305" w:rsidP="00851305">
      <w:r w:rsidRPr="00851305">
        <w:t>Děkujeme Vám za trpělivost, ohleduplnost a respektování dočasných opatření po dobu rekonstrukce mostu.</w:t>
      </w:r>
    </w:p>
    <w:p w14:paraId="43A3E96C" w14:textId="52A02A6C" w:rsidR="00612238" w:rsidRPr="00851305" w:rsidRDefault="00851305" w:rsidP="00851305">
      <w:r w:rsidRPr="00851305">
        <w:rPr>
          <w:b/>
          <w:bCs/>
        </w:rPr>
        <w:t>Děkujeme za spolupráci a pochopení.</w:t>
      </w:r>
    </w:p>
    <w:sectPr w:rsidR="00612238" w:rsidRPr="0085130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1149D" w14:textId="77777777" w:rsidR="00A30EE6" w:rsidRDefault="00A30EE6" w:rsidP="00851305">
      <w:pPr>
        <w:spacing w:after="0" w:line="240" w:lineRule="auto"/>
      </w:pPr>
      <w:r>
        <w:separator/>
      </w:r>
    </w:p>
  </w:endnote>
  <w:endnote w:type="continuationSeparator" w:id="0">
    <w:p w14:paraId="7C33A218" w14:textId="77777777" w:rsidR="00A30EE6" w:rsidRDefault="00A30EE6" w:rsidP="00851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B1DDA" w14:textId="77777777" w:rsidR="00A30EE6" w:rsidRDefault="00A30EE6" w:rsidP="00851305">
      <w:pPr>
        <w:spacing w:after="0" w:line="240" w:lineRule="auto"/>
      </w:pPr>
      <w:r>
        <w:separator/>
      </w:r>
    </w:p>
  </w:footnote>
  <w:footnote w:type="continuationSeparator" w:id="0">
    <w:p w14:paraId="2DC68FBE" w14:textId="77777777" w:rsidR="00A30EE6" w:rsidRDefault="00A30EE6" w:rsidP="00851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AD67" w14:textId="77777777" w:rsidR="00851305" w:rsidRPr="00851305" w:rsidRDefault="00851305" w:rsidP="00851305">
    <w:pPr>
      <w:jc w:val="right"/>
      <w:rPr>
        <w:b/>
        <w:sz w:val="28"/>
        <w:szCs w:val="28"/>
      </w:rPr>
    </w:pPr>
    <w:r w:rsidRPr="00851305">
      <w:rPr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3635F8B" wp14:editId="66550C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590550" cy="685165"/>
          <wp:effectExtent l="0" t="0" r="0" b="635"/>
          <wp:wrapSquare wrapText="right"/>
          <wp:docPr id="12208497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1305">
      <w:rPr>
        <w:b/>
        <w:sz w:val="28"/>
        <w:szCs w:val="28"/>
      </w:rPr>
      <w:t>Obec Podhradí nad Dyjí</w:t>
    </w:r>
  </w:p>
  <w:p w14:paraId="4CB33E21" w14:textId="77777777" w:rsidR="00851305" w:rsidRPr="00851305" w:rsidRDefault="00851305" w:rsidP="00851305">
    <w:pPr>
      <w:jc w:val="right"/>
      <w:rPr>
        <w:sz w:val="28"/>
        <w:szCs w:val="28"/>
      </w:rPr>
    </w:pPr>
    <w:r w:rsidRPr="00851305">
      <w:rPr>
        <w:sz w:val="28"/>
        <w:szCs w:val="28"/>
      </w:rPr>
      <w:t xml:space="preserve">Podhradí nad Dyjí 57, 671 </w:t>
    </w:r>
    <w:proofErr w:type="gramStart"/>
    <w:r w:rsidRPr="00851305">
      <w:rPr>
        <w:sz w:val="28"/>
        <w:szCs w:val="28"/>
      </w:rPr>
      <w:t>06  Šafov</w:t>
    </w:r>
    <w:proofErr w:type="gramEnd"/>
  </w:p>
  <w:p w14:paraId="758EE2FB" w14:textId="77777777" w:rsidR="00851305" w:rsidRPr="00851305" w:rsidRDefault="00851305" w:rsidP="008513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05"/>
    <w:rsid w:val="002F157C"/>
    <w:rsid w:val="00612238"/>
    <w:rsid w:val="00676147"/>
    <w:rsid w:val="00851305"/>
    <w:rsid w:val="00A30EE6"/>
    <w:rsid w:val="00C4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52392"/>
  <w15:chartTrackingRefBased/>
  <w15:docId w15:val="{E431AE45-598D-4C25-A024-B8ED9FAD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13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13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1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1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1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13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13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13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13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13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13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13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13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130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1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130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130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51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1305"/>
  </w:style>
  <w:style w:type="paragraph" w:styleId="Zpat">
    <w:name w:val="footer"/>
    <w:basedOn w:val="Normln"/>
    <w:link w:val="ZpatChar"/>
    <w:uiPriority w:val="99"/>
    <w:unhideWhenUsed/>
    <w:rsid w:val="00851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1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Podhradí nad Dyjí</dc:creator>
  <cp:keywords/>
  <dc:description/>
  <cp:lastModifiedBy>Obec Podhradí nad Dyjí</cp:lastModifiedBy>
  <cp:revision>1</cp:revision>
  <cp:lastPrinted>2026-08-24T14:58:00Z</cp:lastPrinted>
  <dcterms:created xsi:type="dcterms:W3CDTF">2026-08-24T14:52:00Z</dcterms:created>
  <dcterms:modified xsi:type="dcterms:W3CDTF">2026-08-24T15:11:00Z</dcterms:modified>
</cp:coreProperties>
</file>